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D" w:rsidRPr="00865723" w:rsidRDefault="00FA5BEA" w:rsidP="00865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Agriscience</w:t>
      </w:r>
      <w:r w:rsidR="00865723" w:rsidRPr="00865723">
        <w:rPr>
          <w:b/>
          <w:sz w:val="24"/>
          <w:szCs w:val="24"/>
        </w:rPr>
        <w:t xml:space="preserve"> Syllabus </w:t>
      </w:r>
    </w:p>
    <w:p w:rsidR="00865723" w:rsidRPr="00865723" w:rsidRDefault="00865723" w:rsidP="00865723">
      <w:pPr>
        <w:jc w:val="center"/>
        <w:rPr>
          <w:b/>
          <w:sz w:val="24"/>
          <w:szCs w:val="24"/>
        </w:rPr>
      </w:pPr>
      <w:r w:rsidRPr="00865723">
        <w:rPr>
          <w:b/>
          <w:sz w:val="24"/>
          <w:szCs w:val="24"/>
        </w:rPr>
        <w:t>Ms. Lauren Rogers</w:t>
      </w:r>
    </w:p>
    <w:p w:rsidR="00865723" w:rsidRDefault="00865723" w:rsidP="00865723">
      <w:pPr>
        <w:jc w:val="center"/>
        <w:rPr>
          <w:b/>
          <w:sz w:val="24"/>
          <w:szCs w:val="24"/>
        </w:rPr>
      </w:pPr>
      <w:r w:rsidRPr="00865723">
        <w:rPr>
          <w:b/>
          <w:sz w:val="24"/>
          <w:szCs w:val="24"/>
        </w:rPr>
        <w:t>Room 302</w:t>
      </w: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Course Description:</w:t>
      </w:r>
    </w:p>
    <w:p w:rsidR="00865723" w:rsidRP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  <w:r w:rsidRPr="00FA5BEA">
        <w:rPr>
          <w:rFonts w:ascii="Byington" w:hAnsi="Byington" w:cs="ArialNarrow-Identity-H"/>
          <w:sz w:val="24"/>
          <w:szCs w:val="24"/>
        </w:rPr>
        <w:t>Agriscience is a laboratory science course that prepares students for biology,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subsequent science courses and postsecondary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pursuits. The content area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includes ecology, biological processes, sexual and asexual reproduction and a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study of the chemical and physical laws that govern life processes. This course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helps students understand the important role agricultural science serves as</w:t>
      </w:r>
      <w:r>
        <w:rPr>
          <w:rFonts w:ascii="Byington" w:hAnsi="Byington" w:cs="ArialNarrow-Identity-H"/>
          <w:sz w:val="24"/>
          <w:szCs w:val="24"/>
        </w:rPr>
        <w:t xml:space="preserve"> </w:t>
      </w:r>
      <w:r w:rsidRPr="00FA5BEA">
        <w:rPr>
          <w:rFonts w:ascii="Byington" w:hAnsi="Byington" w:cs="ArialNarrow-Identity-H"/>
          <w:sz w:val="24"/>
          <w:szCs w:val="24"/>
        </w:rPr>
        <w:t>industry moves into the 21st century.</w:t>
      </w:r>
    </w:p>
    <w:p w:rsidR="00080C5D" w:rsidRP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Rules:</w:t>
      </w:r>
    </w:p>
    <w:p w:rsidR="00865723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  <w:r>
        <w:rPr>
          <w:rFonts w:ascii="Byington" w:hAnsi="Byington" w:cs="ArialMT-Identity-H"/>
          <w:sz w:val="24"/>
          <w:szCs w:val="24"/>
        </w:rPr>
        <w:t>Each</w:t>
      </w:r>
      <w:r w:rsidR="00080C5D">
        <w:rPr>
          <w:rFonts w:ascii="Byington" w:hAnsi="Byington" w:cs="ArialMT-Identity-H"/>
          <w:sz w:val="24"/>
          <w:szCs w:val="24"/>
        </w:rPr>
        <w:t xml:space="preserve"> student enrolled in Agriculture courses</w:t>
      </w:r>
      <w:r>
        <w:rPr>
          <w:rFonts w:ascii="Byington" w:hAnsi="Byington" w:cs="ArialMT-Identity-H"/>
          <w:sz w:val="24"/>
          <w:szCs w:val="24"/>
        </w:rPr>
        <w:t xml:space="preserve"> is expected to follow all class rules and guidelines. These rules are in place for safety reasons, as well as classroom management. 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P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b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*Please note that there will be inter</w:t>
      </w:r>
      <w:r w:rsidR="00080C5D">
        <w:rPr>
          <w:rFonts w:ascii="Byington" w:hAnsi="Byington" w:cs="ArialMT-Identity-H"/>
          <w:b/>
          <w:sz w:val="24"/>
          <w:szCs w:val="24"/>
        </w:rPr>
        <w:t>action with animals and plants</w:t>
      </w:r>
      <w:proofErr w:type="gramStart"/>
      <w:r w:rsidR="00080C5D">
        <w:rPr>
          <w:rFonts w:ascii="Byington" w:hAnsi="Byington" w:cs="ArialMT-Identity-H"/>
          <w:b/>
          <w:sz w:val="24"/>
          <w:szCs w:val="24"/>
        </w:rPr>
        <w:t>..</w:t>
      </w:r>
      <w:proofErr w:type="gramEnd"/>
      <w:r w:rsidR="00080C5D">
        <w:rPr>
          <w:rFonts w:ascii="Byington" w:hAnsi="Byington" w:cs="ArialMT-Identity-H"/>
          <w:b/>
          <w:sz w:val="24"/>
          <w:szCs w:val="24"/>
        </w:rPr>
        <w:t>*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  <w:r w:rsidRPr="0095006D">
        <w:rPr>
          <w:rFonts w:ascii="Byington" w:hAnsi="Byington" w:cs="ArialMT-Identity-H"/>
          <w:b/>
          <w:sz w:val="24"/>
          <w:szCs w:val="24"/>
        </w:rPr>
        <w:t>Grading</w:t>
      </w:r>
      <w:r>
        <w:rPr>
          <w:rFonts w:ascii="Byington" w:hAnsi="Byington" w:cs="ArialMT-Identity-H"/>
          <w:sz w:val="24"/>
          <w:szCs w:val="24"/>
        </w:rPr>
        <w:t xml:space="preserve"> will tentatively consist of a 6 Weeks exam, 1-2 quizzes per 6 weeks, a lab grade for each lab, and a mid-term and final exam. All grades will be weighed the same.</w:t>
      </w:r>
    </w:p>
    <w:p w:rsidR="0095006D" w:rsidRDefault="0095006D" w:rsidP="00865723">
      <w:pPr>
        <w:autoSpaceDE w:val="0"/>
        <w:autoSpaceDN w:val="0"/>
        <w:adjustRightInd w:val="0"/>
        <w:spacing w:after="0" w:line="240" w:lineRule="auto"/>
        <w:rPr>
          <w:rFonts w:ascii="Byington" w:hAnsi="Byington" w:cs="ArialMT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1.0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the use of scientific investigation to supply the world with needed agricultural products.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1.1 Summarize terms that relate agriculture and science.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 xml:space="preserve">1.2 Describe events that have influenced </w:t>
      </w:r>
      <w:proofErr w:type="spellStart"/>
      <w:r>
        <w:rPr>
          <w:rFonts w:ascii="ArialNarrow-Identity-H" w:hAnsi="ArialNarrow-Identity-H" w:cs="ArialNarrow-Identity-H"/>
          <w:sz w:val="24"/>
          <w:szCs w:val="24"/>
        </w:rPr>
        <w:t>agriscience</w:t>
      </w:r>
      <w:proofErr w:type="spellEnd"/>
      <w:r>
        <w:rPr>
          <w:rFonts w:ascii="ArialNarrow-Identity-H" w:hAnsi="ArialNarrow-Identity-H" w:cs="ArialNarrow-Identity-H"/>
          <w:sz w:val="24"/>
          <w:szCs w:val="24"/>
        </w:rPr>
        <w:t xml:space="preserve"> education.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1.3 Explain the scientific investigation process.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1.4 Prepare an outline for and make a presentation on an agricultural science project.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1.5 Determine the benefits of conducting a supervised agricultural experience program (SAEP) as it relates to science.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1.6 Describe the function of competition in the science learning process.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1.7 Describe the impact of technological developments on agriculture and their effect on the lifestyle of society.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2.0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Explain the importance of agriculture in society.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2.1 Summarize the importance of agriculture to Tennessee’s economy.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2.2 Determine why agriculture is important to Tennessee’s economy.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 xml:space="preserve">2.3 Explain the role of the major careers in </w:t>
      </w:r>
      <w:proofErr w:type="spellStart"/>
      <w:r>
        <w:rPr>
          <w:rFonts w:ascii="ArialNarrow-Identity-H" w:hAnsi="ArialNarrow-Identity-H" w:cs="ArialNarrow-Identity-H"/>
          <w:sz w:val="24"/>
          <w:szCs w:val="24"/>
        </w:rPr>
        <w:t>agriscience</w:t>
      </w:r>
      <w:proofErr w:type="spellEnd"/>
      <w:r>
        <w:rPr>
          <w:rFonts w:ascii="ArialNarrow-Identity-H" w:hAnsi="ArialNarrow-Identity-H" w:cs="ArialNarrow-Identity-H"/>
          <w:sz w:val="24"/>
          <w:szCs w:val="24"/>
        </w:rPr>
        <w:t xml:space="preserve"> and agriculture.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lastRenderedPageBreak/>
        <w:t xml:space="preserve">2.4 Explain the political impact of </w:t>
      </w:r>
      <w:proofErr w:type="spellStart"/>
      <w:r>
        <w:rPr>
          <w:rFonts w:ascii="ArialNarrow-Identity-H" w:hAnsi="ArialNarrow-Identity-H" w:cs="ArialNarrow-Identity-H"/>
          <w:sz w:val="24"/>
          <w:szCs w:val="24"/>
        </w:rPr>
        <w:t>agriscience</w:t>
      </w:r>
      <w:proofErr w:type="spellEnd"/>
      <w:r>
        <w:rPr>
          <w:rFonts w:ascii="ArialNarrow-Identity-H" w:hAnsi="ArialNarrow-Identity-H" w:cs="ArialNarrow-Identity-H"/>
          <w:sz w:val="24"/>
          <w:szCs w:val="24"/>
        </w:rPr>
        <w:t xml:space="preserve"> at the local, state, national and international levels.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2.5 Analyze the impact of technological advancement in agriculture.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2.6 Describe the role of genetics in the agricultural industry.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2.7 Analyze the relationships of plants and animals in our society.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2.8 Analyze the desired effects of leadership on world agriculture production.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3.0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Determine the importance of wildlife populations and environmental conditions in our natural habitats.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3.1 Summarize terms associated with ecology and conservation.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3.2 Analyze the major components of a food chain in nature.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3.3 Analyze the main parts of the water cycle.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3.4 Examine the main flow of carbon dioxide and oxygen between plants and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3.5 Diagram the parts of the nitrogen cycle.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3.6 Distinguish types of pollution and their sources.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3.7 Determine how the carrying capacity of an ecosystem is affected by interactions among species and organisms.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4.0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Explain the major cell processes as related to plant and animal systems.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4.1 Examine the parts of the cell and explain their functions.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4.2 Identify the cellular organelles associated with major cell processes.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4.3 Distinguish among proteins, carbohydrates, lipids, and nucleic acids.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4.4 Determine the relationship between cell growth and cell reproduction.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4.5 Describe the relationships among genes, chromosomes, proteins, and hereditary traits.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4.6 Analyze the role of genes in determining hereditary characteristics.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4.7 Describe the procedure determining the genetic makeup and the sex of animal offspring.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4.8 Summarize the terms associated with plant and soil chemistry.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5.0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Examine the genetic activity and reproductive systems as related to plant and animal.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5.1 Summarize terms related to cell structure and genetics.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5.2 Diagram seed parts and factors that affect seed germination.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5.3 Distinguish between sexual and asexual reproduction.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5.4 Diagram parts of the flower and give the function of each part.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5.5 Summarize terms associated with animal reproductive systems.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5.6 Specify and explain the parts of an animal’s reproductive system.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5.7 Specify and explain the different methods of animal reproduction.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lastRenderedPageBreak/>
        <w:t>Standard 6.0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Examine the functions of the animal digestive system of the major types of domestic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 Summarize terms associated with livestock nutrition.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6.2 Classify domestic animals based on their digestive systems.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6.3 Describe the types of digestive systems found in domestic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6.4 Discuss terms associated with metabolism in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6.5 Explain and diagram the parts of an atom.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6.6 Evaluate the atomic chart and diagram the periodic table.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6.7 Compare ionic bonding and covalent bonding.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6.8 Distinguish between elements, compounds and mixtures.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6.9 Diagram the parts of a molecular equation.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6.10 Compare properties of acids, bases and salts.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6.11 Evaluate the various stages within the digestive process.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6.12 Describe nutrient requirements and the functions of domestic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6.13 Differentiate types of performance rations.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7.0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Analyze the nutritional requirements for plants and animals.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7.1 Relate plants to their preferred optimum pH ranges.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7.2 Recommend elements needed by plants.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7.3 Analyze and distinguish the symbols of elements needed for plant growth.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7.4 Specify nutrient deficiencies in plants.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8.0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Analyze cell structure, genetics and reproduction of plants.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8.1 Diagram the parts and functions of plant cells.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8.2 Balance the parts of chemical equations related to plant processes.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8.3 Examine the importance of the cohesion theory.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8.4 Examine the effects of different colors of light on plant growth.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9.0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Evaluate different methods by which electrical energy can be produced and used.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 Summarize terminology relative to power and energy.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9.2 Analyze the relationship between speed, distance and time.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9.3 Relate principles of physics to procedures for measuring work, power and horsepower.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9.4 Specify groups, sources and forms of energy.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9.5 Describe the law of conservation of energy.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9.6 Relate the types of simple machines to the law of machines and mechanical advantages.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9.7 Analyze the principle of heat energy and describe the way heat travels.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lastRenderedPageBreak/>
        <w:t>9.8 Examine the electron theory of electricity.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9.9 Determine voltage, amperage, resistance and wattage utilizing the appropriate instruments.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 xml:space="preserve">9.10 Relate physics concepts to </w:t>
      </w:r>
      <w:proofErr w:type="spellStart"/>
      <w:r>
        <w:rPr>
          <w:rFonts w:ascii="ArialNarrow-Identity-H" w:hAnsi="ArialNarrow-Identity-H" w:cs="ArialNarrow-Identity-H"/>
          <w:sz w:val="24"/>
          <w:szCs w:val="24"/>
        </w:rPr>
        <w:t>agriscience</w:t>
      </w:r>
      <w:proofErr w:type="spellEnd"/>
      <w:r>
        <w:rPr>
          <w:rFonts w:ascii="ArialNarrow-Identity-H" w:hAnsi="ArialNarrow-Identity-H" w:cs="ArialNarrow-Identity-H"/>
          <w:sz w:val="24"/>
          <w:szCs w:val="24"/>
        </w:rPr>
        <w:t xml:space="preserve"> applications.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9.11 Differentiate between the types of engines.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9.12 Explain the production of energy and relate it to the invisible light spectrum.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9.13 Describe the function of the major parts of the gasoline and diesel fuel systems.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9.14 Compute horsepower.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9.15 Calculate mechanical and thermal efficiency in internal combustion engines.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9.16 Specify the basic applications of thermodynamics.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9.17 Prescribe safe practices for handling electrical power supplies.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9.18 Perform conversions from the metric to the English system.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Standard 10.0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Bold-Identity-H" w:hAnsi="ArialNarrow-Bold-Identity-H" w:cs="ArialNarrow-Bold-Identity-H"/>
          <w:b/>
          <w:bCs/>
          <w:sz w:val="24"/>
          <w:szCs w:val="24"/>
        </w:rPr>
      </w:pPr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 xml:space="preserve">Demonstrate premier leadership and personal growth needed in the area of </w:t>
      </w:r>
      <w:proofErr w:type="spellStart"/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agriscience</w:t>
      </w:r>
      <w:proofErr w:type="spellEnd"/>
      <w:r>
        <w:rPr>
          <w:rFonts w:ascii="ArialNarrow-Bold-Identity-H" w:hAnsi="ArialNarrow-Bold-Identity-H" w:cs="ArialNarrow-Bold-Identity-H"/>
          <w:b/>
          <w:bCs/>
          <w:sz w:val="24"/>
          <w:szCs w:val="24"/>
        </w:rPr>
        <w:t>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Learning Expectations and Performance Indicators: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10.1 Demonstrate a positive work ethic and attitude.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10.2 Demonstrate proper time management skills.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10.3 Apply problem</w:t>
      </w:r>
      <w:r w:rsidR="00D13981">
        <w:rPr>
          <w:rFonts w:ascii="ArialNarrow-Identity-H" w:hAnsi="ArialNarrow-Identity-H" w:cs="ArialNarrow-Identity-H"/>
          <w:sz w:val="24"/>
          <w:szCs w:val="24"/>
        </w:rPr>
        <w:t xml:space="preserve"> </w:t>
      </w:r>
      <w:r>
        <w:rPr>
          <w:rFonts w:ascii="ArialNarrow-Identity-H" w:hAnsi="ArialNarrow-Identity-H" w:cs="ArialNarrow-Identity-H"/>
          <w:sz w:val="24"/>
          <w:szCs w:val="24"/>
        </w:rPr>
        <w:t>solving skills.</w:t>
      </w: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10.4 Describe career plans that develop critical lifelong thinking skills and allow for life-long learning.</w:t>
      </w:r>
    </w:p>
    <w:p w:rsidR="00080C5D" w:rsidRDefault="00FA5BEA" w:rsidP="00FA5BEA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  <w:r>
        <w:rPr>
          <w:rFonts w:ascii="ArialNarrow-Identity-H" w:hAnsi="ArialNarrow-Identity-H" w:cs="ArialNarrow-Identity-H"/>
          <w:sz w:val="24"/>
          <w:szCs w:val="24"/>
        </w:rPr>
        <w:t>10.5 Demonstrate the ability to conduct a meeting in accordance with Robert’s Rules of Order.</w:t>
      </w: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080C5D" w:rsidRDefault="00080C5D" w:rsidP="00080C5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jc w:val="center"/>
        <w:rPr>
          <w:rFonts w:ascii="Byington" w:hAnsi="Byington" w:cs="ArialNarrow-Identity-H"/>
          <w:b/>
          <w:sz w:val="24"/>
          <w:szCs w:val="24"/>
        </w:rPr>
      </w:pPr>
      <w:r>
        <w:rPr>
          <w:rFonts w:ascii="Byington" w:hAnsi="Byington" w:cs="ArialNarrow-Identity-H"/>
          <w:b/>
          <w:sz w:val="24"/>
          <w:szCs w:val="24"/>
        </w:rPr>
        <w:t>Acknowledgement of Course Expectations</w:t>
      </w:r>
      <w:r w:rsidR="00E26BCD">
        <w:rPr>
          <w:rFonts w:ascii="Byington" w:hAnsi="Byington" w:cs="ArialNarrow-Identity-H"/>
          <w:b/>
          <w:sz w:val="24"/>
          <w:szCs w:val="24"/>
        </w:rPr>
        <w:t xml:space="preserve"> - Agriscience</w:t>
      </w: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b/>
          <w:sz w:val="24"/>
          <w:szCs w:val="24"/>
        </w:rPr>
      </w:pPr>
    </w:p>
    <w:p w:rsidR="0095006D" w:rsidRDefault="0095006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I, _____________________________________, understand that my child ____________</w:t>
      </w:r>
    </w:p>
    <w:p w:rsidR="0095006D" w:rsidRDefault="0095006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 xml:space="preserve">__________________________ will be enrolled in Agriscience for the _____________ school year. I have read and understand the </w:t>
      </w:r>
      <w:r w:rsidR="00E26BCD">
        <w:rPr>
          <w:rFonts w:ascii="Byington" w:hAnsi="Byington" w:cs="ArialNarrow-Identity-H"/>
          <w:sz w:val="24"/>
          <w:szCs w:val="24"/>
        </w:rPr>
        <w:t xml:space="preserve">course description, expectations, and grading policies. 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__________________________________     ______________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 xml:space="preserve">          Parent Signature                           Date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__________________________________      ______________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 xml:space="preserve">         Student Signature                           Date</w:t>
      </w: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E26BCD">
      <w:pPr>
        <w:autoSpaceDE w:val="0"/>
        <w:autoSpaceDN w:val="0"/>
        <w:adjustRightInd w:val="0"/>
        <w:spacing w:after="0" w:line="480" w:lineRule="auto"/>
        <w:rPr>
          <w:rFonts w:ascii="Byington" w:hAnsi="Byington" w:cs="ArialNarrow-Identity-H"/>
          <w:sz w:val="24"/>
          <w:szCs w:val="24"/>
        </w:rPr>
      </w:pPr>
      <w:r>
        <w:rPr>
          <w:rFonts w:ascii="Byington" w:hAnsi="Byington" w:cs="ArialNarrow-Identity-H"/>
          <w:sz w:val="24"/>
          <w:szCs w:val="24"/>
        </w:rPr>
        <w:t>This form MUST be returned to Ms. Rogers on the given due date before the student will be able to receive grades for any work during class!</w:t>
      </w:r>
    </w:p>
    <w:p w:rsidR="00E26BC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E26BC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E26BCD" w:rsidRPr="0095006D" w:rsidRDefault="00E26BCD" w:rsidP="0095006D">
      <w:pPr>
        <w:autoSpaceDE w:val="0"/>
        <w:autoSpaceDN w:val="0"/>
        <w:adjustRightInd w:val="0"/>
        <w:spacing w:after="0" w:line="240" w:lineRule="auto"/>
        <w:rPr>
          <w:rFonts w:ascii="Byington" w:hAnsi="Byington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jc w:val="center"/>
        <w:rPr>
          <w:rFonts w:ascii="Byington" w:hAnsi="Byington" w:cs="ArialNarrow-Identity-H"/>
          <w:b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p w:rsidR="0095006D" w:rsidRPr="0095006D" w:rsidRDefault="0095006D" w:rsidP="0095006D">
      <w:pPr>
        <w:autoSpaceDE w:val="0"/>
        <w:autoSpaceDN w:val="0"/>
        <w:adjustRightInd w:val="0"/>
        <w:spacing w:after="0" w:line="240" w:lineRule="auto"/>
        <w:rPr>
          <w:rFonts w:ascii="ArialNarrow-Identity-H" w:hAnsi="ArialNarrow-Identity-H" w:cs="ArialNarrow-Identity-H"/>
          <w:sz w:val="24"/>
          <w:szCs w:val="24"/>
        </w:rPr>
      </w:pPr>
    </w:p>
    <w:sectPr w:rsidR="0095006D" w:rsidRPr="0095006D" w:rsidSect="0020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723"/>
    <w:rsid w:val="00080C5D"/>
    <w:rsid w:val="00106E8C"/>
    <w:rsid w:val="00180FA9"/>
    <w:rsid w:val="002077A6"/>
    <w:rsid w:val="006B1B2C"/>
    <w:rsid w:val="00770320"/>
    <w:rsid w:val="00865723"/>
    <w:rsid w:val="0095006D"/>
    <w:rsid w:val="00D13981"/>
    <w:rsid w:val="00E26BCD"/>
    <w:rsid w:val="00F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2012-07-23T16:06:00Z</dcterms:created>
  <dcterms:modified xsi:type="dcterms:W3CDTF">2012-07-23T17:31:00Z</dcterms:modified>
</cp:coreProperties>
</file>